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8594"/>
      </w:tblGrid>
      <w:tr w:rsidR="00801B41" w:rsidTr="00801B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801B4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01B41" w:rsidRDefault="00801B41">
                  <w:pPr>
                    <w:jc w:val="center"/>
                    <w:rPr>
                      <w:rFonts w:ascii="Verdana" w:eastAsia="Times New Roman" w:hAnsi="Verdana"/>
                      <w:color w:val="465355"/>
                      <w:sz w:val="17"/>
                      <w:szCs w:val="17"/>
                    </w:rPr>
                  </w:pPr>
                  <w:r w:rsidRPr="00801B41">
                    <w:rPr>
                      <w:rFonts w:ascii="Arial" w:eastAsia="Times New Roman" w:hAnsi="Arial" w:cs="Arial"/>
                      <w:color w:val="465355"/>
                      <w:lang w:val="fr-FR"/>
                    </w:rPr>
                    <w:t xml:space="preserve">Having trouble reading this email? </w:t>
                  </w:r>
                  <w:hyperlink r:id="rId5" w:history="1">
                    <w:r>
                      <w:rPr>
                        <w:rStyle w:val="Hipervnculo"/>
                        <w:rFonts w:ascii="Arial" w:eastAsia="Times New Roman" w:hAnsi="Arial" w:cs="Arial"/>
                        <w:color w:val="465355"/>
                      </w:rPr>
                      <w:t>Click here to see it in your browser</w:t>
                    </w:r>
                  </w:hyperlink>
                </w:p>
              </w:tc>
            </w:tr>
          </w:tbl>
          <w:p w:rsidR="00801B41" w:rsidRDefault="00801B41">
            <w:pPr>
              <w:rPr>
                <w:rFonts w:eastAsia="Times New Roman"/>
                <w:vanish/>
              </w:rPr>
            </w:pPr>
          </w:p>
          <w:tbl>
            <w:tblPr>
              <w:tblW w:w="1426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4265"/>
            </w:tblGrid>
            <w:tr w:rsidR="00801B41">
              <w:trPr>
                <w:trHeight w:val="15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p w:rsidR="00801B41" w:rsidRDefault="00801B41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>
                        <wp:extent cx="5532755" cy="92075"/>
                        <wp:effectExtent l="19050" t="0" r="0" b="0"/>
                        <wp:docPr id="1" name="Imagen 1" descr="http://www.marketingdeexperiencias.com/Synonymenet/admin/resources/email_templates/Business/Generic%205%20%282%20Columns%29/bkg_header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rketingdeexperiencias.com/Synonymenet/admin/resources/email_templates/Business/Generic%205%20%282%20Columns%29/bkg_header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2755" cy="9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01B41">
              <w:trPr>
                <w:trHeight w:val="1500"/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124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11"/>
                  </w:tblGrid>
                  <w:tr w:rsidR="00801B4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01B41" w:rsidRDefault="00801B41">
                        <w:pPr>
                          <w:pStyle w:val="Ttulo1"/>
                          <w:spacing w:before="0" w:beforeAutospacing="0" w:after="0" w:afterAutospacing="0" w:line="540" w:lineRule="atLeast"/>
                          <w:rPr>
                            <w:rFonts w:ascii="Helvetica" w:eastAsia="Times New Roman" w:hAnsi="Helvetica" w:cs="Helvetica"/>
                            <w:b w:val="0"/>
                            <w:bCs w:val="0"/>
                            <w:color w:val="0180B6"/>
                            <w:spacing w:val="-30"/>
                            <w:sz w:val="54"/>
                            <w:szCs w:val="5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FF"/>
                            <w:spacing w:val="-3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486400" cy="668655"/>
                              <wp:effectExtent l="19050" t="0" r="0" b="0"/>
                              <wp:docPr id="2" name="Imagen 2" descr="logo genius y synonyme con iso.jp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 genius y synonyme con is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0" cy="668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Textoennegrita"/>
                            <w:rFonts w:ascii="Arial" w:eastAsia="Times New Roman" w:hAnsi="Arial" w:cs="Arial"/>
                            <w:b/>
                            <w:bCs/>
                            <w:color w:val="0180B6"/>
                            <w:spacing w:val="-3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801B4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11248" w:type="dxa"/>
                          <w:tblCellSpacing w:w="15" w:type="dxa"/>
                          <w:tblLook w:val="04A0"/>
                        </w:tblPr>
                        <w:tblGrid>
                          <w:gridCol w:w="11007"/>
                          <w:gridCol w:w="80"/>
                          <w:gridCol w:w="80"/>
                          <w:gridCol w:w="81"/>
                        </w:tblGrid>
                        <w:tr w:rsidR="00801B41" w:rsidTr="00801B4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01B41" w:rsidRDefault="00801B4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El mundo habla un solo idioma. El tuyo.                                                                 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29920" cy="361315"/>
                                    <wp:effectExtent l="19050" t="0" r="0" b="0"/>
                                    <wp:docPr id="3" name="Imagen 3" descr="drapeau all.jpg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drapeau all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9920" cy="361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45160" cy="368935"/>
                                    <wp:effectExtent l="19050" t="0" r="2540" b="0"/>
                                    <wp:docPr id="4" name="Imagen 4" descr="drapeau fr.jpg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drapeau f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5160" cy="3689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45160" cy="361315"/>
                                    <wp:effectExtent l="19050" t="0" r="2540" b="0"/>
                                    <wp:docPr id="5" name="Imagen 5" descr="france_face.jpg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france_fac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5160" cy="361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01B41" w:rsidRDefault="00801B4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01B41" w:rsidRDefault="00801B4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801B41" w:rsidRDefault="00801B4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01B41" w:rsidRDefault="00801B4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01B41">
                    <w:trPr>
                      <w:trHeight w:val="480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12811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811"/>
                        </w:tblGrid>
                        <w:tr w:rsidR="00801B41" w:rsidTr="00801B41">
                          <w:trPr>
                            <w:trHeight w:val="480"/>
                            <w:tblCellSpacing w:w="0" w:type="dxa"/>
                          </w:trPr>
                          <w:tc>
                            <w:tcPr>
                              <w:tcW w:w="12811" w:type="dxa"/>
                              <w:shd w:val="clear" w:color="auto" w:fill="D9E7ED"/>
                              <w:tcMar>
                                <w:top w:w="135" w:type="dxa"/>
                                <w:left w:w="75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  <w:color w:val="384B53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84B53"/>
                                </w:rPr>
                                <w:t>Synonyme.net sale a la palestra con una gama de nuevas soluciones integrales</w:t>
                              </w:r>
                            </w:p>
                            <w:p w:rsidR="00801B41" w:rsidRDefault="00801B41">
                              <w:pPr>
                                <w:rPr>
                                  <w:rFonts w:ascii="Verdana" w:eastAsia="Times New Roman" w:hAnsi="Verdana"/>
                                  <w:color w:val="384B53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84B53"/>
                                </w:rPr>
                                <w:t>             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384B53"/>
                                </w:rPr>
      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Mayo-junio 2014</w:t>
                              </w:r>
                            </w:p>
                          </w:tc>
                        </w:tr>
                      </w:tbl>
                      <w:p w:rsidR="00801B41" w:rsidRDefault="00801B4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1B41" w:rsidRDefault="00801B4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01B41" w:rsidRDefault="00801B41">
            <w:pPr>
              <w:rPr>
                <w:rFonts w:eastAsia="Times New Roman"/>
                <w:vanish/>
              </w:rPr>
            </w:pPr>
          </w:p>
          <w:tbl>
            <w:tblPr>
              <w:tblW w:w="820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801B4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04"/>
                  </w:tblGrid>
                  <w:tr w:rsidR="00801B4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12435" w:type="dxa"/>
                          <w:tblCellSpacing w:w="0" w:type="dxa"/>
                          <w:shd w:val="clear" w:color="auto" w:fill="FFFFFF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8065"/>
                          <w:gridCol w:w="4370"/>
                        </w:tblGrid>
                        <w:tr w:rsidR="00801B41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shd w:val="clear" w:color="auto" w:fill="FFFFFF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</w:tcPr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</w:rPr>
                                <w:drawing>
                                  <wp:inline distT="0" distB="0" distL="0" distR="0">
                                    <wp:extent cx="2735580" cy="2428240"/>
                                    <wp:effectExtent l="19050" t="0" r="7620" b="0"/>
                                    <wp:docPr id="6" name="Imagen 6" descr="tableau goy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tableau goy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35580" cy="2428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2696845" cy="1021715"/>
                                    <wp:effectExtent l="19050" t="0" r="8255" b="0"/>
                                    <wp:docPr id="7" name="Imagen 7" descr="geniu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geniu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96845" cy="1021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6600"/>
                                  <w:u w:val="single"/>
                                </w:rPr>
                                <w:t>¿Cómo organizar una conferencia internacional asistiendo desde su PC?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                                  </w:t>
                              </w:r>
                              <w:r>
                                <w:rPr>
                                  <w:rFonts w:ascii="Verdana" w:hAnsi="Verdana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3980180" cy="2620010"/>
                                    <wp:effectExtent l="19050" t="0" r="1270" b="0"/>
                                    <wp:docPr id="8" name="Imagen 8" descr="image video genius 2.jpg">
                                      <a:hlinkClick xmlns:a="http://schemas.openxmlformats.org/drawingml/2006/main" r:id="rId1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image video genius 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80180" cy="2620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9900"/>
                                </w:rPr>
                                <w:t xml:space="preserve">Nuestros intérpretes de conferencia, ahora más cerca de usted 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Sus reuniones 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</w:rPr>
                                <w:t>internacionales</w:t>
                              </w: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 con interpretación simultánea, con preaviso de 24 horas y en 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</w:rPr>
                                <w:t xml:space="preserve">2 ó 3 idiomas </w:t>
                              </w:r>
                              <w:r>
                                <w:rPr>
                                  <w:rFonts w:ascii="Verdana" w:eastAsia="Times New Roman" w:hAnsi="Verdana"/>
                                </w:rPr>
                                <w:t>a partir de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</w:rPr>
                                <w:t xml:space="preserve"> 1.000 €.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Desde su 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</w:rPr>
                                <w:t>PC</w:t>
                              </w: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, 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</w:rPr>
                                <w:t>tablet</w:t>
                              </w: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 o 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</w:rPr>
                                <w:t>teléfono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</w:rPr>
                                <w:t>En todo el mundo, esté donde esté, las 24 horas del dia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u w:val="single"/>
                                </w:rPr>
                                <w:t>Beneficios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: </w:t>
                              </w:r>
                              <w:r>
                                <w:rPr>
                                  <w:rStyle w:val="Textoennegrita"/>
                                  <w:rFonts w:ascii="Verdana" w:hAnsi="Verdana"/>
                                </w:rPr>
                                <w:t>reducción de sus costes de viajes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, ahorro de tiempo y control de calidad a través de nuestras soluciones lingüísticas globales integradas en nuestros proyectos.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</w:p>
                            <w:p w:rsidR="00801B41" w:rsidRDefault="00801B41">
                              <w:pPr>
                                <w:pStyle w:val="NormalWeb"/>
                                <w:spacing w:after="240" w:afterAutospacing="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9900"/>
                                </w:rPr>
                                <w:t>Nuestra vigilancia competitiva sobre la interpretación automática revela que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  <w:r>
                                <w:rPr>
                                  <w:rStyle w:val="nfasis"/>
                                  <w:rFonts w:ascii="Verdana" w:hAnsi="Verdana"/>
                                  <w:b/>
                                  <w:bCs/>
                                  <w:color w:val="FF9900"/>
                                </w:rPr>
                                <w:t>Skype Translation</w:t>
                              </w:r>
                              <w:r>
                                <w:rPr>
                                  <w:rStyle w:val="Textoennegrita"/>
                                  <w:rFonts w:ascii="Verdana" w:hAnsi="Verdana"/>
                                  <w:color w:val="FF9900"/>
                                </w:rPr>
                                <w:t xml:space="preserve"> propone una solución aparentemente interesante pero quizás limitada a la esfera privada.</w:t>
                              </w:r>
                              <w:r>
                                <w:rPr>
                                  <w:rStyle w:val="Textoennegrita"/>
                                  <w:rFonts w:ascii="Verdana" w:hAnsi="Verdana"/>
                                </w:rPr>
                                <w:t xml:space="preserve"> </w:t>
                              </w:r>
                              <w:r>
                                <w:rPr>
                                  <w:rStyle w:val="Textoennegrita"/>
                                  <w:rFonts w:ascii="Verdana" w:hAnsi="Verdana"/>
                                  <w:color w:val="FF9900"/>
                                </w:rPr>
                                <w:t>Sin embargo, a nivel profesional, nadie acepta riesgos innecesarios, y mucho menos aquellos legales derivados de una traducción incorrecta.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  <w:hyperlink r:id="rId19" w:history="1">
                                <w:r>
                                  <w:rPr>
                                    <w:rStyle w:val="Hipervnculo"/>
                                    <w:rFonts w:ascii="Verdana" w:hAnsi="Verdana"/>
                                  </w:rPr>
                                  <w:t>https://www.youtube.com/watch?v=eu9kMIeS0wQ</w:t>
                                </w:r>
                              </w:hyperlink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</w:rPr>
                                <w:br/>
                                <w:t>¿ Estaría usted dispuesto a confiar la traducción de su teleconferencia  a un niño de 4 años que se limitaría solamente a hablar “del color del rotulador"o de "la fecha del email"? . Claramente no. 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En la esfera profesional, muchos contenidos sutiles y complejos plantean verdaderos problemas de traducción.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El valor añadido de Synonyme.net radica en una combinación única de conocimientos sobre la materia, una tecnología lingüística de última generación y la optimización de nuestro servicio de atención al cliente.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</w:rPr>
                                <w:t> 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6600"/>
                                  <w:u w:val="single"/>
                                </w:rPr>
                                <w:t>¿Problema de formato?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noProof/>
                                  <w:color w:val="FF6600"/>
                                </w:rPr>
                                <w:drawing>
                                  <wp:inline distT="0" distB="0" distL="0" distR="0">
                                    <wp:extent cx="1936115" cy="1936115"/>
                                    <wp:effectExtent l="19050" t="0" r="6985" b="0"/>
                                    <wp:docPr id="9" name="Imagen 9" descr="proble de forma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proble de forma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36115" cy="1936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9900"/>
                                </w:rPr>
                                <w:t>Synonyme.net despliega todos sus medios y se esfuerza en hacer su vida más fácil ofreciéndoles servicios a medida.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Partimos de la convicción de que cada cliente es único para Synonyme.net: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Le proponemos una opción de ventanilla única para resolver todos sus problemas de 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</w:rPr>
                                <w:t>formato</w:t>
                              </w:r>
                              <w:r>
                                <w:rPr>
                                  <w:rFonts w:ascii="Verdana" w:eastAsia="Times New Roman" w:hAnsi="Verdana"/>
                                </w:rPr>
                                <w:t>, ya sea de audio, video o texto.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Entregamos traducciones con el 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</w:rPr>
                                <w:t>formato</w:t>
                              </w: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 de origen independientemente de la combinación de idiomas.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Le ofrecemos servicios de 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</w:rPr>
                                <w:t>doblaje y subtitulado de audiovisuales</w:t>
                              </w:r>
                              <w:r>
                                <w:rPr>
                                  <w:rFonts w:ascii="Verdana" w:eastAsia="Times New Roman" w:hAnsi="Verdana"/>
                                </w:rPr>
                                <w:t>.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hyperlink r:id="rId21" w:history="1">
                                <w:r>
                                  <w:rPr>
                                    <w:rStyle w:val="Hipervnculo"/>
                                    <w:rFonts w:ascii="Verdana" w:eastAsia="Times New Roman" w:hAnsi="Verdana"/>
                                    <w:b/>
                                    <w:bCs/>
                                    <w:color w:val="FF6600"/>
                                  </w:rPr>
                                  <w:t>Haga click aquí para escuchar ejemplos de locuciones multilingue para e-learning</w:t>
                                </w:r>
                              </w:hyperlink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u w:val="single"/>
                                </w:rPr>
                                <w:t>Beneficios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: </w:t>
                              </w:r>
                              <w:r>
                                <w:rPr>
                                  <w:rStyle w:val="Textoennegrita"/>
                                  <w:rFonts w:ascii="Verdana" w:hAnsi="Verdana"/>
                                </w:rPr>
                                <w:t>reducción de sus costes de operación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, ahorro de tiempo y control de calidad a través de nuestras soluciones lingüísticas globales integradas en nuestros  proyectos.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 xml:space="preserve">                 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noProof/>
                                  <w:color w:val="FF6600"/>
                                </w:rPr>
                                <w:drawing>
                                  <wp:inline distT="0" distB="0" distL="0" distR="0">
                                    <wp:extent cx="983615" cy="629920"/>
                                    <wp:effectExtent l="19050" t="0" r="6985" b="0"/>
                                    <wp:docPr id="10" name="Imagen 10" descr="logo synonym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logo synonym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83615" cy="629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6600"/>
                                  <w:u w:val="single"/>
                                </w:rPr>
                                <w:t>en colaboración con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      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221740" cy="522605"/>
                                    <wp:effectExtent l="19050" t="0" r="0" b="0"/>
                                    <wp:docPr id="11" name="Imagen 11" descr="logo mo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logo mo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1740" cy="522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 xml:space="preserve">     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9900"/>
                                </w:rPr>
                                <w:t>Synonyme.net es ahora partner de My Oxford English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Método basado principalmente en </w:t>
                              </w:r>
                              <w:r>
                                <w:rPr>
                                  <w:rStyle w:val="Textoennegrita"/>
                                  <w:rFonts w:ascii="Verdana" w:eastAsia="Times New Roman" w:hAnsi="Verdana"/>
                                </w:rPr>
                                <w:t>e-Learning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>Solución en línea de aprendizaje y perfeccionamiento de su</w:t>
                              </w:r>
                              <w:r>
                                <w:rPr>
                                  <w:rStyle w:val="Textoennegrita"/>
                                  <w:rFonts w:ascii="Verdana" w:eastAsia="Times New Roman" w:hAnsi="Verdana"/>
                                </w:rPr>
                                <w:t xml:space="preserve"> Inglés general y especializado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Style w:val="Textoennegrita"/>
                                  <w:rFonts w:ascii="Verdana" w:eastAsia="Times New Roman" w:hAnsi="Verdana"/>
                                </w:rPr>
                                <w:t>Campos múltiples</w:t>
                              </w: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 (contabilidad, administración, finanzas, comercio, ciencia, recursos humanos, farmacia, etc ...)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El método </w:t>
                              </w:r>
                              <w:r>
                                <w:rPr>
                                  <w:rStyle w:val="Textoennegrita"/>
                                  <w:rFonts w:ascii="Verdana" w:eastAsia="Times New Roman" w:hAnsi="Verdana"/>
                                </w:rPr>
                                <w:t>My Oxford English</w:t>
                              </w: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 se distingue por una </w:t>
                              </w:r>
                              <w:r>
                                <w:rPr>
                                  <w:rStyle w:val="Textoennegrita"/>
                                  <w:rFonts w:ascii="Verdana" w:eastAsia="Times New Roman" w:hAnsi="Verdana"/>
                                </w:rPr>
                                <w:t>supervisión pedagógica intensiva y de calidad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>Acompañamiento por un tutor con el fin de alcanzar los objetivos fijados de antemano.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Posibilidad de obtener una </w:t>
                              </w:r>
                              <w:r>
                                <w:rPr>
                                  <w:rStyle w:val="Textoennegrita"/>
                                  <w:rFonts w:ascii="Verdana" w:eastAsia="Times New Roman" w:hAnsi="Verdana"/>
                                </w:rPr>
                                <w:t>titulación oficial de la Universidad de Oxford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>Consulte el catálogo de formación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</w:rPr>
                                <w:t>! </w:t>
                              </w:r>
                            </w:p>
                            <w:p w:rsidR="00801B41" w:rsidRDefault="00801B41">
                              <w:pPr>
                                <w:rPr>
                                  <w:rFonts w:ascii="Verdana" w:eastAsia="Times New Roman" w:hAnsi="Verdana"/>
                                </w:rPr>
                              </w:pPr>
                              <w:hyperlink r:id="rId24" w:history="1">
                                <w:r>
                                  <w:rPr>
                                    <w:rStyle w:val="Hipervnculo"/>
                                    <w:rFonts w:ascii="Verdana" w:eastAsia="Times New Roman" w:hAnsi="Verdana"/>
                                    <w:b/>
                                    <w:bCs/>
                                    <w:color w:val="FF6600"/>
                                  </w:rPr>
                                  <w:t>http://www.myoxfordenglishempresas.es/catalogo13-14/</w:t>
                                </w:r>
                              </w:hyperlink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 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 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9900"/>
                                </w:rPr>
                                <w:t>Tarifa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Licencia de 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</w:rPr>
                                <w:t>6 meses</w:t>
                              </w: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 / Nivel 1 con servicios de tutoría : 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</w:rPr>
                                <w:t>240 euros</w:t>
                              </w: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 (IVA no aplicado si el servicio se suministra fuera de España)</w:t>
                              </w:r>
                            </w:p>
                            <w:p w:rsidR="00801B41" w:rsidRDefault="00801B4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Licencia de 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</w:rPr>
                                <w:t>6 meses</w:t>
                              </w: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 / Nivel 1 sin servicio de tutoría : </w:t>
                              </w:r>
                              <w:r>
                                <w:rPr>
                                  <w:rStyle w:val="Textoennegrita"/>
                                  <w:rFonts w:ascii="Verdana" w:eastAsia="Times New Roman" w:hAnsi="Verdana"/>
                                </w:rPr>
                                <w:t>150 euros</w:t>
                              </w:r>
                              <w:r>
                                <w:rPr>
                                  <w:rFonts w:ascii="Verdana" w:eastAsia="Times New Roman" w:hAnsi="Verdana"/>
                                </w:rPr>
                                <w:t>  (IVA no aplicado si el servicio se suministra fuera de España)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> 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6600"/>
                                  <w:u w:val="single"/>
                                </w:rPr>
                                <w:t>¿ Sabía qué ?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En Synonyme.net siempre nos mantenemos fiel a las </w:t>
                              </w:r>
                              <w:r>
                                <w:rPr>
                                  <w:rStyle w:val="Textoennegrita"/>
                                  <w:rFonts w:ascii="Verdana" w:hAnsi="Verdana"/>
                                </w:rPr>
                                <w:t>reglas de oro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: </w:t>
                              </w:r>
                              <w:r>
                                <w:rPr>
                                  <w:rStyle w:val="Textoennegrita"/>
                                  <w:rFonts w:ascii="Verdana" w:hAnsi="Verdana"/>
                                </w:rPr>
                                <w:t>precios competitivos,  respuesta operativa por orden de llegada y soluciones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para nuestros más de 1000 clientes que, desde nuestros inicios, nos confían su comunicación, sus consejos de administración y sus comités de empresa europeos.</w:t>
                              </w: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¡ Buscamos un cliente satisfecho, proporcionándole un servicio que exceda sus expectativas !</w:t>
                              </w:r>
                            </w:p>
                            <w:p w:rsidR="00801B41" w:rsidRDefault="00801B41">
                              <w:pPr>
                                <w:rPr>
                                  <w:rFonts w:ascii="Verdana" w:eastAsia="Times New Roman" w:hAnsi="Verdana"/>
                                </w:rPr>
                              </w:pPr>
                            </w:p>
                            <w:p w:rsidR="00801B41" w:rsidRDefault="00801B41">
                              <w:pPr>
                                <w:pStyle w:val="NormalWeb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00" w:type="dxa"/>
                              <w:shd w:val="clear" w:color="auto" w:fill="FFFFFF"/>
                              <w:hideMark/>
                            </w:tcPr>
                            <w:p w:rsidR="00801B41" w:rsidRDefault="00801B41">
                              <w:pPr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2865" w:type="dxa"/>
                                <w:tblCellSpacing w:w="0" w:type="dxa"/>
                                <w:shd w:val="clear" w:color="auto" w:fill="AAAAA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  <w:gridCol w:w="4006"/>
                              </w:tblGrid>
                              <w:tr w:rsidR="00801B41">
                                <w:trPr>
                                  <w:gridAfter w:val="1"/>
                                  <w:wAfter w:w="2635" w:type="dxa"/>
                                  <w:trHeight w:val="1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AAAAA"/>
                                    <w:vAlign w:val="center"/>
                                    <w:hideMark/>
                                  </w:tcPr>
                                  <w:p w:rsidR="00801B41" w:rsidRDefault="00801B4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1B41">
                                <w:trPr>
                                  <w:gridAfter w:val="1"/>
                                  <w:wAfter w:w="2635" w:type="dxa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AAAAA"/>
                                    <w:vAlign w:val="center"/>
                                    <w:hideMark/>
                                  </w:tcPr>
                                  <w:p w:rsidR="00801B41" w:rsidRDefault="00801B4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1B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" w:type="pct"/>
                                    <w:shd w:val="clear" w:color="auto" w:fill="AAAAAA"/>
                                    <w:vAlign w:val="center"/>
                                    <w:hideMark/>
                                  </w:tcPr>
                                  <w:p w:rsidR="00801B41" w:rsidRDefault="00801B4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00" w:type="pct"/>
                                    <w:shd w:val="clear" w:color="auto" w:fill="AAAAAA"/>
                                    <w:vAlign w:val="center"/>
                                    <w:hideMark/>
                                  </w:tcPr>
                                  <w:p w:rsidR="00801B41" w:rsidRDefault="00801B41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993300"/>
                                        <w:u w:val="single"/>
                                      </w:rPr>
                                      <w:t>Sobre synonyme.net</w:t>
                                    </w:r>
                                  </w:p>
                                  <w:p w:rsidR="00801B41" w:rsidRDefault="00801B41">
                                    <w:pPr>
                                      <w:pStyle w:val="NormalWeb"/>
                                    </w:pPr>
                                    <w:hyperlink r:id="rId25" w:history="1">
                                      <w:r>
                                        <w:rPr>
                                          <w:rStyle w:val="Hipervnculo"/>
                                          <w:color w:val="FF6600"/>
                                        </w:rPr>
                                        <w:t>Genius ConfCall o la interconnectividad versión 2014:</w:t>
                                      </w:r>
                                    </w:hyperlink>
                                    <w:r>
                                      <w:br/>
                                    </w:r>
                                    <w:r>
                                      <w:br/>
                                      <w:t xml:space="preserve">Interpretación simultánea por teleconferencia o streaming en varios idiomas,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desde su puesto de trabajo</w:t>
                                    </w:r>
                                    <w:r>
                                      <w:t>, cada uno hablando su idioma.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</w:r>
                                    <w:hyperlink r:id="rId26" w:history="1">
                                      <w:r>
                                        <w:rPr>
                                          <w:rStyle w:val="Hipervnculo"/>
                                          <w:color w:val="FF6600"/>
                                        </w:rPr>
                                        <w:t>http://www.geniusconfcall.com/esp/</w:t>
                                      </w:r>
                                      <w:r>
                                        <w:rPr>
                                          <w:color w:val="0000FF"/>
                                          <w:u w:val="single"/>
                                        </w:rPr>
                                        <w:br/>
                                      </w:r>
                                    </w:hyperlink>
                                  </w:p>
                                </w:tc>
                              </w:tr>
                              <w:tr w:rsidR="00801B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AAAAA"/>
                                    <w:vAlign w:val="center"/>
                                    <w:hideMark/>
                                  </w:tcPr>
                                  <w:p w:rsidR="00801B41" w:rsidRDefault="00801B4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AAAAA"/>
                                    <w:vAlign w:val="center"/>
                                    <w:hideMark/>
                                  </w:tcPr>
                                  <w:p w:rsidR="00801B41" w:rsidRDefault="00801B41">
                                    <w:pPr>
                                      <w:pStyle w:val="NormalWeb"/>
                                    </w:pPr>
                                    <w:r>
                                      <w:br/>
                                    </w:r>
                                    <w:hyperlink r:id="rId27" w:history="1">
                                      <w:r>
                                        <w:rPr>
                                          <w:rStyle w:val="Hipervnculo"/>
                                          <w:color w:val="FF6600"/>
                                        </w:rPr>
                                        <w:t>Traducción, transcripción, doblaje y subtitulación:</w:t>
                                      </w:r>
                                    </w:hyperlink>
                                    <w:r>
                                      <w:br/>
                                    </w:r>
                                    <w:r>
                                      <w:br/>
                                      <w:t xml:space="preserve">Un servicio basado en la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reactividad</w:t>
                                    </w:r>
                                    <w:r>
                                      <w:t xml:space="preserve"> (presupuesto 1h, 4.000 palabras por día y por idioma),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calidad</w:t>
                                    </w:r>
                                    <w:r>
                                      <w:t xml:space="preserve"> (cumpliendo con la normativa ISO 9001:2008 y UNE EN 15038, relectura por expertos) y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consistencia</w:t>
                                    </w:r>
                                    <w:r>
                                      <w:t xml:space="preserve"> entre los idiomas</w:t>
                                    </w:r>
                                  </w:p>
                                  <w:p w:rsidR="00801B41" w:rsidRDefault="00801B41">
                                    <w:pPr>
                                      <w:pStyle w:val="NormalWeb"/>
                                    </w:pPr>
                                    <w:r>
                                      <w:br/>
                                    </w:r>
                                    <w:hyperlink r:id="rId28" w:history="1">
                                      <w:r>
                                        <w:rPr>
                                          <w:color w:val="FF6600"/>
                                          <w:u w:val="single"/>
                                        </w:rPr>
                                        <w:br/>
                                      </w:r>
                                    </w:hyperlink>
                                  </w:p>
                                  <w:p w:rsidR="00801B41" w:rsidRDefault="00801B41">
                                    <w:pPr>
                                      <w:pStyle w:val="NormalWeb"/>
                                    </w:pPr>
                                    <w:hyperlink r:id="rId29" w:history="1">
                                      <w:r>
                                        <w:rPr>
                                          <w:rStyle w:val="Hipervnculo"/>
                                          <w:color w:val="FF6600"/>
                                        </w:rPr>
                                        <w:t xml:space="preserve">Generación de contenidos: </w:t>
                                      </w:r>
                                    </w:hyperlink>
                                    <w:r>
                                      <w:br/>
                                    </w:r>
                                    <w:r>
                                      <w:br/>
                                      <w:t xml:space="preserve">En diferentes idiomas para su publicación o sitio web, asegurando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un correcto posicionamiento SEO/SEM</w:t>
                                    </w:r>
                                    <w:r>
                                      <w:t xml:space="preserve">  de su mensaje en cada idioma.</w:t>
                                    </w:r>
                                  </w:p>
                                </w:tc>
                              </w:tr>
                              <w:tr w:rsidR="00801B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AAAAA"/>
                                    <w:vAlign w:val="center"/>
                                    <w:hideMark/>
                                  </w:tcPr>
                                  <w:p w:rsidR="00801B41" w:rsidRDefault="00801B4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AAAAA"/>
                                    <w:vAlign w:val="center"/>
                                    <w:hideMark/>
                                  </w:tcPr>
                                  <w:p w:rsidR="00801B41" w:rsidRDefault="00801B41">
                                    <w:pPr>
                                      <w:pStyle w:val="NormalWeb"/>
                                    </w:pPr>
                                    <w:r>
                                      <w:br/>
                                    </w:r>
                                    <w:hyperlink r:id="rId30" w:history="1">
                                      <w:r>
                                        <w:rPr>
                                          <w:color w:val="FF6600"/>
                                          <w:u w:val="single"/>
                                        </w:rPr>
                                        <w:br/>
                                      </w:r>
                                    </w:hyperlink>
                                  </w:p>
                                  <w:p w:rsidR="00801B41" w:rsidRDefault="00801B41">
                                    <w:pPr>
                                      <w:pStyle w:val="NormalWeb"/>
                                    </w:pPr>
                                    <w:hyperlink r:id="rId31" w:history="1">
                                      <w:r>
                                        <w:rPr>
                                          <w:rStyle w:val="Hipervnculo"/>
                                          <w:color w:val="FF6600"/>
                                        </w:rPr>
                                        <w:t xml:space="preserve">Organización de eventos: </w:t>
                                      </w:r>
                                    </w:hyperlink>
                                    <w:r>
                                      <w:rPr>
                                        <w:b/>
                                        <w:bCs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br/>
                                      <w:t>En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toda Europa</w:t>
                                    </w:r>
                                    <w:r>
                                      <w:t xml:space="preserve"> a precio local </w:t>
                                    </w:r>
                                  </w:p>
                                </w:tc>
                              </w:tr>
                              <w:tr w:rsidR="00801B4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AAAAA"/>
                                    <w:vAlign w:val="center"/>
                                    <w:hideMark/>
                                  </w:tcPr>
                                  <w:p w:rsidR="00801B41" w:rsidRDefault="00801B4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AAAAA"/>
                                    <w:vAlign w:val="center"/>
                                    <w:hideMark/>
                                  </w:tcPr>
                                  <w:p w:rsidR="00801B41" w:rsidRDefault="00801B41">
                                    <w:pPr>
                                      <w:pStyle w:val="NormalWeb"/>
                                    </w:pPr>
                                    <w:hyperlink r:id="rId32" w:history="1">
                                      <w:r>
                                        <w:rPr>
                                          <w:color w:val="FF6600"/>
                                          <w:u w:val="single"/>
                                        </w:rPr>
                                        <w:br/>
                                      </w:r>
                                    </w:hyperlink>
                                  </w:p>
                                  <w:p w:rsidR="00801B41" w:rsidRDefault="00801B41">
                                    <w:pPr>
                                      <w:pStyle w:val="NormalWeb"/>
                                    </w:pPr>
                                    <w:hyperlink r:id="rId33" w:history="1">
                                      <w:r>
                                        <w:rPr>
                                          <w:rStyle w:val="Hipervnculo"/>
                                          <w:color w:val="FF6600"/>
                                        </w:rPr>
                                        <w:t>Desarrollo y Localización:</w:t>
                                      </w:r>
                                    </w:hyperlink>
                                    <w:r>
                                      <w:br/>
                                    </w:r>
                                    <w:r>
                                      <w:br/>
                                      <w:t xml:space="preserve">De plataformas de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e-learning</w:t>
                                    </w:r>
                                    <w:r>
                                      <w:t xml:space="preserve"> y comunicación interna en diferentes idiomas con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total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seguridad y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t>confidencialidad</w:t>
                                    </w:r>
                                  </w:p>
                                  <w:p w:rsidR="00801B41" w:rsidRDefault="00801B41">
                                    <w:pPr>
                                      <w:spacing w:after="240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Un aspecto a tener en cuenta: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>El IVA no se repercutirá a aquellas empresas localizadas fuera de España</w:t>
                                    </w:r>
                                  </w:p>
                                  <w:p w:rsidR="00801B41" w:rsidRDefault="00801B41">
                                    <w:pPr>
                                      <w:pStyle w:val="NormalWeb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993300"/>
                                      </w:rPr>
                                      <w:t>Contacto</w:t>
                                    </w:r>
                                  </w:p>
                                  <w:p w:rsidR="00801B41" w:rsidRDefault="00801B41">
                                    <w:pPr>
                                      <w:pStyle w:val="NormalWeb"/>
                                    </w:pPr>
                                    <w:hyperlink r:id="rId34" w:history="1">
                                      <w:r>
                                        <w:rPr>
                                          <w:rStyle w:val="Hipervnculo"/>
                                          <w:color w:val="000000"/>
                                        </w:rPr>
                                        <w:t xml:space="preserve">Paseo de la Ermita 2, 28023, Madrid - España </w:t>
                                      </w:r>
                                      <w:r>
                                        <w:rPr>
                                          <w:color w:val="000000"/>
                                          <w:u w:val="single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color w:val="000000"/>
                                          <w:u w:val="single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Style w:val="Hipervnculo"/>
                                          <w:color w:val="000000"/>
                                        </w:rPr>
                                        <w:t>Horario:</w:t>
                                      </w:r>
                                      <w:r>
                                        <w:rPr>
                                          <w:color w:val="000000"/>
                                          <w:u w:val="single"/>
                                        </w:rPr>
                                        <w:br/>
                                      </w:r>
                                    </w:hyperlink>
                                    <w:hyperlink r:id="rId35" w:history="1">
                                      <w:r>
                                        <w:rPr>
                                          <w:rStyle w:val="Hipervnculo"/>
                                          <w:color w:val="000000"/>
                                        </w:rPr>
                                        <w:t>9am - 7pm, L-V</w:t>
                                      </w:r>
                                    </w:hyperlink>
                                    <w:hyperlink r:id="rId36" w:history="1">
                                      <w:r>
                                        <w:rPr>
                                          <w:color w:val="000000"/>
                                          <w:u w:val="single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color w:val="000000"/>
                                          <w:u w:val="single"/>
                                        </w:rPr>
                                        <w:br/>
                                      </w:r>
                                    </w:hyperlink>
                                    <w:hyperlink r:id="rId37" w:history="1">
                                      <w:r>
                                        <w:rPr>
                                          <w:rStyle w:val="Hipervnculo"/>
                                          <w:color w:val="000000"/>
                                        </w:rPr>
                                        <w:t>Tlf:+ 34 91307 92 03</w:t>
                                      </w:r>
                                    </w:hyperlink>
                                    <w:hyperlink r:id="rId38" w:history="1">
                                      <w:r>
                                        <w:rPr>
                                          <w:color w:val="000000"/>
                                          <w:u w:val="single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rStyle w:val="Hipervnculo"/>
                                          <w:color w:val="000000"/>
                                        </w:rPr>
                                        <w:t>F:+34 91740 06 57</w:t>
                                      </w:r>
                                    </w:hyperlink>
                                  </w:p>
                                  <w:p w:rsidR="00801B41" w:rsidRDefault="00801B41">
                                    <w:pPr>
                                      <w:pStyle w:val="NormalWeb"/>
                                    </w:pPr>
                                    <w:r>
                                      <w:t xml:space="preserve">Web : </w:t>
                                    </w:r>
                                    <w:hyperlink r:id="rId39" w:history="1">
                                      <w:r>
                                        <w:rPr>
                                          <w:rStyle w:val="Hipervnculo"/>
                                          <w:color w:val="FF6600"/>
                                        </w:rPr>
                                        <w:t>http://synonyme.net/es/</w:t>
                                      </w:r>
                                    </w:hyperlink>
                                  </w:p>
                                  <w:p w:rsidR="00801B41" w:rsidRPr="00801B41" w:rsidRDefault="00801B41">
                                    <w:pPr>
                                      <w:pStyle w:val="NormalWeb"/>
                                      <w:rPr>
                                        <w:lang w:val="fr-FR"/>
                                      </w:rPr>
                                    </w:pPr>
                                    <w:r w:rsidRPr="00801B41">
                                      <w:rPr>
                                        <w:lang w:val="fr-FR"/>
                                      </w:rPr>
                                      <w:t xml:space="preserve">Mail: </w:t>
                                    </w:r>
                                    <w:hyperlink r:id="rId40" w:history="1">
                                      <w:r w:rsidRPr="00801B41">
                                        <w:rPr>
                                          <w:rStyle w:val="Hipervnculo"/>
                                          <w:color w:val="FF6600"/>
                                          <w:lang w:val="fr-FR"/>
                                        </w:rPr>
                                        <w:t>synonyme@synonyme.net</w:t>
                                      </w:r>
                                    </w:hyperlink>
                                  </w:p>
                                  <w:p w:rsidR="00801B41" w:rsidRPr="00801B41" w:rsidRDefault="00801B41">
                                    <w:pPr>
                                      <w:pStyle w:val="NormalWeb"/>
                                      <w:rPr>
                                        <w:lang w:val="fr-FR"/>
                                      </w:rPr>
                                    </w:pPr>
                                    <w:hyperlink r:id="rId41" w:history="1">
                                      <w:r w:rsidRPr="00801B41">
                                        <w:rPr>
                                          <w:color w:val="FF6600"/>
                                          <w:u w:val="single"/>
                                          <w:lang w:val="fr-FR"/>
                                        </w:rPr>
                                        <w:br/>
                                      </w:r>
                                    </w:hyperlink>
                                  </w:p>
                                  <w:p w:rsidR="00801B41" w:rsidRPr="00801B41" w:rsidRDefault="00801B41">
                                    <w:pPr>
                                      <w:pStyle w:val="NormalWeb"/>
                                      <w:rPr>
                                        <w:lang w:val="fr-FR"/>
                                      </w:rPr>
                                    </w:pPr>
                                    <w:r w:rsidRPr="00801B41">
                                      <w:rPr>
                                        <w:lang w:val="fr-FR"/>
                                      </w:rPr>
                                      <w:t xml:space="preserve">Twitter: </w:t>
                                    </w:r>
                                    <w:hyperlink r:id="rId42" w:history="1">
                                      <w:r w:rsidRPr="00801B41">
                                        <w:rPr>
                                          <w:rStyle w:val="Hipervnculo"/>
                                          <w:color w:val="FF6600"/>
                                          <w:lang w:val="fr-FR"/>
                                        </w:rPr>
                                        <w:t>https://twitter.com/SynonymeNet</w:t>
                                      </w:r>
                                    </w:hyperlink>
                                  </w:p>
                                  <w:p w:rsidR="00801B41" w:rsidRDefault="00801B41">
                                    <w:pPr>
                                      <w:pStyle w:val="NormalWeb"/>
                                    </w:pPr>
                                    <w:r>
                                      <w:t xml:space="preserve">Facebook: </w:t>
                                    </w:r>
                                    <w:hyperlink r:id="rId43" w:history="1">
                                      <w:r>
                                        <w:rPr>
                                          <w:rStyle w:val="Hipervnculo"/>
                                          <w:color w:val="FF6600"/>
                                        </w:rPr>
                                        <w:t>https://www.facebook.com/synonyme.net</w:t>
                                      </w:r>
                                    </w:hyperlink>
                                    <w:r>
                                      <w:t xml:space="preserve"> </w:t>
                                    </w:r>
                                  </w:p>
                                  <w:p w:rsidR="00801B41" w:rsidRDefault="00801B41">
                                    <w:pPr>
                                      <w:pStyle w:val="NormalWeb"/>
                                    </w:pPr>
                                    <w:hyperlink r:id="rId44" w:history="1">
                                      <w:r>
                                        <w:rPr>
                                          <w:color w:val="FF6600"/>
                                          <w:u w:val="single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color w:val="FF6600"/>
                                          <w:u w:val="single"/>
                                        </w:rPr>
                                        <w:br/>
                                      </w:r>
                                    </w:hyperlink>
                                  </w:p>
                                </w:tc>
                              </w:tr>
                              <w:tr w:rsidR="00801B41">
                                <w:trPr>
                                  <w:trHeight w:val="1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AAAAA"/>
                                    <w:vAlign w:val="center"/>
                                    <w:hideMark/>
                                  </w:tcPr>
                                  <w:p w:rsidR="00801B41" w:rsidRDefault="00801B4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AAAAA"/>
                                    <w:vAlign w:val="center"/>
                                    <w:hideMark/>
                                  </w:tcPr>
                                  <w:p w:rsidR="00801B41" w:rsidRDefault="00801B4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1B41" w:rsidRDefault="00801B4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1B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D1D8DB"/>
                              <w:hideMark/>
                            </w:tcPr>
                            <w:p w:rsidR="00801B41" w:rsidRDefault="00801B4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1B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E1E7E8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01B41" w:rsidRDefault="00801B41">
                              <w:pPr>
                                <w:pStyle w:val="NormalWeb"/>
                                <w:jc w:val="center"/>
                                <w:rPr>
                                  <w:rFonts w:ascii="Verdana" w:hAnsi="Verdana"/>
                                  <w:color w:val="999999"/>
                                  <w:sz w:val="15"/>
                                  <w:szCs w:val="15"/>
                                </w:rPr>
                              </w:pPr>
                              <w:hyperlink r:id="rId45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color w:val="888888"/>
                                  </w:rPr>
                                  <w:t>Si no desea recibir estos comunicados haga</w:t>
                                </w:r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color w:val="F3680B"/>
                                  </w:rPr>
                                  <w:t xml:space="preserve"> click aqui</w:t>
                                </w:r>
                              </w:hyperlink>
                            </w:p>
                          </w:tc>
                        </w:tr>
                      </w:tbl>
                      <w:p w:rsidR="00801B41" w:rsidRDefault="00801B4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01B41" w:rsidRDefault="00801B4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01B41" w:rsidRDefault="00801B4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F4D1C" w:rsidRDefault="00FF4D1C"/>
    <w:sectPr w:rsidR="00FF4D1C" w:rsidSect="00FF4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73D"/>
    <w:multiLevelType w:val="multilevel"/>
    <w:tmpl w:val="E062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87225"/>
    <w:multiLevelType w:val="multilevel"/>
    <w:tmpl w:val="9380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9462B"/>
    <w:multiLevelType w:val="multilevel"/>
    <w:tmpl w:val="327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62B45"/>
    <w:multiLevelType w:val="multilevel"/>
    <w:tmpl w:val="6866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4"/>
  <w:defaultTabStop w:val="708"/>
  <w:hyphenationZone w:val="425"/>
  <w:characterSpacingControl w:val="doNotCompress"/>
  <w:compat/>
  <w:rsids>
    <w:rsidRoot w:val="00801B41"/>
    <w:rsid w:val="00801B41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4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801B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1B41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01B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B4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801B41"/>
    <w:rPr>
      <w:b/>
      <w:bCs/>
    </w:rPr>
  </w:style>
  <w:style w:type="character" w:styleId="nfasis">
    <w:name w:val="Emphasis"/>
    <w:basedOn w:val="Fuentedeprrafopredeter"/>
    <w:uiPriority w:val="20"/>
    <w:qFormat/>
    <w:rsid w:val="00801B4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B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B4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rketingdeexperiencias.com/Synonymenet/link.php?M=766964&amp;N=421&amp;L=151&amp;F=H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www.marketingdeexperiencias.com/Synonymenet/link.php?M=766964&amp;N=421&amp;L=64&amp;F=H" TargetMode="External"/><Relationship Id="rId39" Type="http://schemas.openxmlformats.org/officeDocument/2006/relationships/hyperlink" Target="http://www.marketingdeexperiencias.com/Synonymenet/link.php?M=766964&amp;N=421&amp;L=108&amp;F=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ketingdeexperiencias.com/Synonymenet/link.php?M=766964&amp;N=421&amp;L=131&amp;F=H" TargetMode="External"/><Relationship Id="rId34" Type="http://schemas.openxmlformats.org/officeDocument/2006/relationships/hyperlink" Target="http://www.marketingdeexperiencias.com/Synonymenet/link.php?M=766964&amp;N=421&amp;L=79&amp;F=H" TargetMode="External"/><Relationship Id="rId42" Type="http://schemas.openxmlformats.org/officeDocument/2006/relationships/hyperlink" Target="http://www.marketingdeexperiencias.com/Synonymenet/link.php?M=766964&amp;N=421&amp;L=100&amp;F=H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marketingdeexperiencias.com/Synonymenet/link.php?M=766964&amp;N=421&amp;L=20&amp;F=H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arketingdeexperiencias.com/Synonymenet/link.php?M=766964&amp;N=421&amp;L=51&amp;F=H" TargetMode="External"/><Relationship Id="rId25" Type="http://schemas.openxmlformats.org/officeDocument/2006/relationships/hyperlink" Target="http://www.marketingdeexperiencias.com/Synonymenet/link.php?M=766964&amp;N=421&amp;L=26&amp;F=H" TargetMode="External"/><Relationship Id="rId33" Type="http://schemas.openxmlformats.org/officeDocument/2006/relationships/hyperlink" Target="http://www.marketingdeexperiencias.com/Synonymenet/link.php?M=766964&amp;N=421&amp;L=48&amp;F=H" TargetMode="External"/><Relationship Id="rId38" Type="http://schemas.openxmlformats.org/officeDocument/2006/relationships/hyperlink" Target="http://www.marketingdeexperiencias.com/Synonymenet/link.php?M=766964&amp;N=421&amp;L=79&amp;F=H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marketingdeexperiencias.com/Synonymenet/link.php?M=766964&amp;N=421&amp;L=49&amp;F=H" TargetMode="External"/><Relationship Id="rId41" Type="http://schemas.openxmlformats.org/officeDocument/2006/relationships/hyperlink" Target="mailto:marketing@synonyme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marketingdeexperiencias.com/Synonymenet/link.php?M=766964&amp;N=421&amp;L=149&amp;F=H" TargetMode="External"/><Relationship Id="rId24" Type="http://schemas.openxmlformats.org/officeDocument/2006/relationships/hyperlink" Target="http://www.marketingdeexperiencias.com/Synonymenet/link.php?M=766964&amp;N=421&amp;L=128&amp;F=H" TargetMode="External"/><Relationship Id="rId32" Type="http://schemas.openxmlformats.org/officeDocument/2006/relationships/hyperlink" Target="http://www.marketingdeexperiencias.com/Synonymenet/link.php?M=766964&amp;N=421&amp;L=48&amp;F=H" TargetMode="External"/><Relationship Id="rId37" Type="http://schemas.openxmlformats.org/officeDocument/2006/relationships/hyperlink" Target="http://www.marketingdeexperiencias.com/Synonymenet/link.php?M=766964&amp;N=421&amp;L=79&amp;F=H" TargetMode="External"/><Relationship Id="rId40" Type="http://schemas.openxmlformats.org/officeDocument/2006/relationships/hyperlink" Target="mailto:marketing@synonyme.net" TargetMode="External"/><Relationship Id="rId45" Type="http://schemas.openxmlformats.org/officeDocument/2006/relationships/hyperlink" Target="http://www.marketingdeexperiencias.com/Synonymenet/unsubscribe.php?M=766964&amp;C=e95a2d47cb4f6342918fa5a60d884024&amp;L=161&amp;N=421" TargetMode="External"/><Relationship Id="rId5" Type="http://schemas.openxmlformats.org/officeDocument/2006/relationships/hyperlink" Target="http://www.marketingdeexperiencias.com/Synonymenet/display.php?M=766964&amp;C=e95a2d47cb4f6342918fa5a60d884024&amp;S=421&amp;L=161&amp;N=165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hyperlink" Target="http://www.marketingdeexperiencias.com/Synonymenet/link.php?M=766964&amp;N=421&amp;L=49&amp;F=H" TargetMode="External"/><Relationship Id="rId36" Type="http://schemas.openxmlformats.org/officeDocument/2006/relationships/hyperlink" Target="http://www.marketingdeexperiencias.com/Synonymenet/link.php?M=766964&amp;N=421&amp;L=79&amp;F=H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marketingdeexperiencias.com/Synonymenet/link.php?M=766964&amp;N=421&amp;L=141&amp;F=H" TargetMode="External"/><Relationship Id="rId31" Type="http://schemas.openxmlformats.org/officeDocument/2006/relationships/hyperlink" Target="http://www.marketingdeexperiencias.com/Synonymenet/link.php?M=766964&amp;N=421&amp;L=63&amp;F=H" TargetMode="External"/><Relationship Id="rId44" Type="http://schemas.openxmlformats.org/officeDocument/2006/relationships/hyperlink" Target="http://www.marketingdeexperiencias.com/Synonymenet/link.php?M=766964&amp;N=421&amp;L=79&amp;F=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ketingdeexperiencias.com/Synonymenet/link.php?M=766964&amp;N=421&amp;L=150&amp;F=H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hyperlink" Target="http://www.marketingdeexperiencias.com/Synonymenet/link.php?M=766964&amp;N=421&amp;L=62&amp;F=H" TargetMode="External"/><Relationship Id="rId30" Type="http://schemas.openxmlformats.org/officeDocument/2006/relationships/hyperlink" Target="http://www.marketingdeexperiencias.com/Synonymenet/link.php?M=766964&amp;N=421&amp;L=63&amp;F=H" TargetMode="External"/><Relationship Id="rId35" Type="http://schemas.openxmlformats.org/officeDocument/2006/relationships/hyperlink" Target="http://www.marketingdeexperiencias.com/Synonymenet/link.php?M=766964&amp;N=421&amp;L=79&amp;F=H" TargetMode="External"/><Relationship Id="rId43" Type="http://schemas.openxmlformats.org/officeDocument/2006/relationships/hyperlink" Target="http://www.marketingdeexperiencias.com/Synonymenet/link.php?M=766964&amp;N=421&amp;L=99&amp;F=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1209</Words>
  <Characters>6655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SylvieDubo</dc:creator>
  <cp:lastModifiedBy>SylvieDubo</cp:lastModifiedBy>
  <cp:revision>1</cp:revision>
  <dcterms:created xsi:type="dcterms:W3CDTF">2014-10-22T16:02:00Z</dcterms:created>
  <dcterms:modified xsi:type="dcterms:W3CDTF">2014-10-22T16:14:00Z</dcterms:modified>
</cp:coreProperties>
</file>